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9C" w:rsidRDefault="004B7A9C" w:rsidP="004B7A9C">
      <w:pPr>
        <w:jc w:val="center"/>
        <w:rPr>
          <w:sz w:val="28"/>
          <w:szCs w:val="28"/>
        </w:rPr>
      </w:pPr>
      <w:r>
        <w:rPr>
          <w:sz w:val="28"/>
          <w:szCs w:val="28"/>
        </w:rPr>
        <w:t>Twenty Pounds Sam Pepper 11-3-10</w:t>
      </w:r>
    </w:p>
    <w:p w:rsidR="004B7A9C" w:rsidRPr="004B7A9C" w:rsidRDefault="004B7A9C" w:rsidP="004B7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When the Nazis can into my home and said I had to leave within 2 days or I will be shot and could only take twenty pounds of my items I was sad. I decided to take my two best pairs of clothes and shoes and a personal item. That night I ate a good meal and went to bed. The next morning I chose my </w:t>
      </w:r>
      <w:r w:rsidR="00167DDB">
        <w:rPr>
          <w:sz w:val="28"/>
          <w:szCs w:val="28"/>
        </w:rPr>
        <w:t>white t-shirt and some shorts. When I was eating breakfast and the same officer from the day before said there was a change of plans and I had to leave now so I took a pair of cloths a old family photo and said goodbye to the house and I left forever.</w:t>
      </w:r>
      <w:bookmarkStart w:id="0" w:name="_GoBack"/>
      <w:bookmarkEnd w:id="0"/>
    </w:p>
    <w:sectPr w:rsidR="004B7A9C" w:rsidRPr="004B7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9C"/>
    <w:rsid w:val="00167DDB"/>
    <w:rsid w:val="004B7A9C"/>
    <w:rsid w:val="00C5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459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Pepper</dc:creator>
  <cp:lastModifiedBy>Sam Pepper</cp:lastModifiedBy>
  <cp:revision>1</cp:revision>
  <dcterms:created xsi:type="dcterms:W3CDTF">2010-11-03T15:01:00Z</dcterms:created>
  <dcterms:modified xsi:type="dcterms:W3CDTF">2010-11-03T15:16:00Z</dcterms:modified>
</cp:coreProperties>
</file>